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9FC0C" w14:textId="77777777" w:rsidR="002B6028" w:rsidRDefault="00526339">
      <w:pPr>
        <w:pStyle w:val="Corpo"/>
        <w:spacing w:line="288" w:lineRule="auto"/>
        <w:jc w:val="center"/>
        <w:rPr>
          <w:b/>
          <w:bCs/>
          <w:color w:val="FF5F5D"/>
        </w:rPr>
      </w:pPr>
      <w:r>
        <w:rPr>
          <w:b/>
          <w:bCs/>
        </w:rPr>
        <w:t>Reflex</w:t>
      </w:r>
      <w:r>
        <w:rPr>
          <w:rFonts w:hAnsi="Helvetica"/>
          <w:b/>
          <w:bCs/>
        </w:rPr>
        <w:t>õ</w:t>
      </w:r>
      <w:r>
        <w:rPr>
          <w:b/>
          <w:bCs/>
        </w:rPr>
        <w:t>es sobre o Congresso da IPA 2017, Buenos Aires; Intimidade, testemunhos, insurrei</w:t>
      </w:r>
      <w:r>
        <w:rPr>
          <w:rFonts w:hAnsi="Helvetica"/>
          <w:b/>
          <w:bCs/>
        </w:rPr>
        <w:t>çã</w:t>
      </w:r>
      <w:r>
        <w:rPr>
          <w:b/>
          <w:bCs/>
        </w:rPr>
        <w:t>o</w:t>
      </w:r>
    </w:p>
    <w:p w14:paraId="08B7478F" w14:textId="77777777" w:rsidR="002B6028" w:rsidRDefault="002B6028">
      <w:pPr>
        <w:pStyle w:val="Corpo"/>
        <w:spacing w:line="288" w:lineRule="auto"/>
        <w:jc w:val="both"/>
        <w:rPr>
          <w:b/>
          <w:bCs/>
          <w:color w:val="FF5F5D"/>
        </w:rPr>
      </w:pPr>
    </w:p>
    <w:p w14:paraId="7A40DB57" w14:textId="77777777" w:rsidR="002B6028" w:rsidRDefault="00526339">
      <w:pPr>
        <w:pStyle w:val="Corpo"/>
        <w:spacing w:line="288" w:lineRule="auto"/>
        <w:jc w:val="both"/>
      </w:pPr>
      <w:r>
        <w:t>Duas exposi</w:t>
      </w:r>
      <w:r>
        <w:rPr>
          <w:rFonts w:hAnsi="Helvetica"/>
        </w:rPr>
        <w:t>çõ</w:t>
      </w:r>
      <w:r>
        <w:t>es culturais em Buenos Aires aprofundaram e marcaram minha experi</w:t>
      </w:r>
      <w:r>
        <w:rPr>
          <w:rFonts w:hAnsi="Helvetica"/>
        </w:rPr>
        <w:t>ê</w:t>
      </w:r>
      <w:r>
        <w:t>ncia. Antes do Congresso, a visita ao espa</w:t>
      </w:r>
      <w:r>
        <w:rPr>
          <w:rFonts w:hAnsi="Helvetica"/>
        </w:rPr>
        <w:t>ç</w:t>
      </w:r>
      <w:r>
        <w:t>o de Mem</w:t>
      </w:r>
      <w:r>
        <w:rPr>
          <w:rFonts w:hAnsi="Helvetica"/>
        </w:rPr>
        <w:t>ó</w:t>
      </w:r>
      <w:r>
        <w:t xml:space="preserve">ria e Direitos Humanos - ex </w:t>
      </w:r>
      <w:r>
        <w:t>ESMA (Escola de Mec</w:t>
      </w:r>
      <w:r>
        <w:rPr>
          <w:rFonts w:hAnsi="Helvetica"/>
        </w:rPr>
        <w:t>â</w:t>
      </w:r>
      <w:r>
        <w:t>nica da Armada), o centro de deten</w:t>
      </w:r>
      <w:r>
        <w:rPr>
          <w:rFonts w:hAnsi="Helvetica"/>
        </w:rPr>
        <w:t>çã</w:t>
      </w:r>
      <w:r>
        <w:t>o clandestino, a c</w:t>
      </w:r>
      <w:r>
        <w:rPr>
          <w:rFonts w:hAnsi="Helvetica"/>
        </w:rPr>
        <w:t>â</w:t>
      </w:r>
      <w:r>
        <w:t>mara de torturas, e o lugar de desembarque dos desaparecidos. Subsequentemente, a exposi</w:t>
      </w:r>
      <w:r>
        <w:rPr>
          <w:rFonts w:hAnsi="Helvetica"/>
        </w:rPr>
        <w:t>çã</w:t>
      </w:r>
      <w:r>
        <w:t xml:space="preserve">o </w:t>
      </w:r>
      <w:r>
        <w:rPr>
          <w:i/>
          <w:iCs/>
        </w:rPr>
        <w:t>Soul</w:t>
      </w:r>
      <w:r>
        <w:rPr>
          <w:rFonts w:hAnsi="Helvetica"/>
          <w:i/>
          <w:iCs/>
        </w:rPr>
        <w:t>è</w:t>
      </w:r>
      <w:r>
        <w:rPr>
          <w:i/>
          <w:iCs/>
        </w:rPr>
        <w:t>vements (Uprisings/ Insurrei</w:t>
      </w:r>
      <w:r>
        <w:rPr>
          <w:rFonts w:hAnsi="Helvetica"/>
          <w:i/>
          <w:iCs/>
        </w:rPr>
        <w:t>çõ</w:t>
      </w:r>
      <w:r>
        <w:rPr>
          <w:i/>
          <w:iCs/>
        </w:rPr>
        <w:t xml:space="preserve">es), </w:t>
      </w:r>
      <w:r>
        <w:t>sendo seu curador o te</w:t>
      </w:r>
      <w:r>
        <w:rPr>
          <w:rFonts w:hAnsi="Helvetica"/>
        </w:rPr>
        <w:t>ó</w:t>
      </w:r>
      <w:r>
        <w:t>rico cultural e historiado</w:t>
      </w:r>
      <w:r>
        <w:t>r da arte Georges Didi-Huberman para o Jeu de Paume em Paris e trazida ao Museo da Universidade de Tr</w:t>
      </w:r>
      <w:r>
        <w:rPr>
          <w:rFonts w:hAnsi="Helvetica"/>
        </w:rPr>
        <w:t>ê</w:t>
      </w:r>
      <w:r>
        <w:t>s de Fevereiro em Buenos Aires. Permanecem em mim imagens, destas exposi</w:t>
      </w:r>
      <w:r>
        <w:rPr>
          <w:rFonts w:hAnsi="Helvetica"/>
        </w:rPr>
        <w:t>çõ</w:t>
      </w:r>
      <w:r>
        <w:t>es, que n</w:t>
      </w:r>
      <w:r>
        <w:rPr>
          <w:rFonts w:hAnsi="Helvetica"/>
        </w:rPr>
        <w:t>ã</w:t>
      </w:r>
      <w:r>
        <w:t>o podem ser apagadas, que na minha mente enquadram o Congresso.</w:t>
      </w:r>
    </w:p>
    <w:p w14:paraId="252B80C2" w14:textId="77777777" w:rsidR="002B6028" w:rsidRDefault="002B6028">
      <w:pPr>
        <w:pStyle w:val="Corpo"/>
        <w:spacing w:line="288" w:lineRule="auto"/>
        <w:jc w:val="both"/>
      </w:pPr>
    </w:p>
    <w:p w14:paraId="10F7588A" w14:textId="77777777" w:rsidR="002B6028" w:rsidRDefault="00526339">
      <w:pPr>
        <w:pStyle w:val="Corpo"/>
        <w:spacing w:line="288" w:lineRule="auto"/>
        <w:jc w:val="both"/>
      </w:pPr>
      <w:r>
        <w:t>O com</w:t>
      </w:r>
      <w:r>
        <w:t>ovedor trabalho central de Adrienne Harris "</w:t>
      </w:r>
      <w:r>
        <w:rPr>
          <w:i/>
          <w:iCs/>
        </w:rPr>
        <w:t>The tank in the bedroom</w:t>
      </w:r>
      <w:r>
        <w:rPr>
          <w:rFonts w:hAnsi="Helvetica"/>
          <w:i/>
          <w:iCs/>
        </w:rPr>
        <w:t xml:space="preserve">” </w:t>
      </w:r>
      <w:r>
        <w:t>(IJP 2017:98), nos lembra que a intimidade, o tema do Congresso, se encontra afetada por for</w:t>
      </w:r>
      <w:r>
        <w:rPr>
          <w:rFonts w:hAnsi="Helvetica"/>
        </w:rPr>
        <w:t>ç</w:t>
      </w:r>
      <w:r>
        <w:t>as traum</w:t>
      </w:r>
      <w:r>
        <w:rPr>
          <w:rFonts w:hAnsi="Helvetica"/>
        </w:rPr>
        <w:t>á</w:t>
      </w:r>
      <w:r>
        <w:t>ticas que s</w:t>
      </w:r>
      <w:r>
        <w:rPr>
          <w:rFonts w:hAnsi="Helvetica"/>
        </w:rPr>
        <w:t>ã</w:t>
      </w:r>
      <w:r>
        <w:t>o hist</w:t>
      </w:r>
      <w:r>
        <w:rPr>
          <w:rFonts w:hAnsi="Helvetica"/>
        </w:rPr>
        <w:t>ó</w:t>
      </w:r>
      <w:r>
        <w:t>ricas e culturais. Esta tem</w:t>
      </w:r>
      <w:r>
        <w:rPr>
          <w:rFonts w:hAnsi="Helvetica"/>
        </w:rPr>
        <w:t>á</w:t>
      </w:r>
      <w:r>
        <w:t>tica foi recorrente no programa. Ira B</w:t>
      </w:r>
      <w:r>
        <w:t>renner, ganhador do Hayman Award por seu trabalho sobre o Holocausto e o Genoc</w:t>
      </w:r>
      <w:r>
        <w:rPr>
          <w:rFonts w:hAnsi="Helvetica"/>
        </w:rPr>
        <w:t>í</w:t>
      </w:r>
      <w:r>
        <w:t>dio "</w:t>
      </w:r>
      <w:r>
        <w:rPr>
          <w:i/>
          <w:iCs/>
        </w:rPr>
        <w:t>The last witnesses, learning about life and death from aging survivors</w:t>
      </w:r>
      <w:r>
        <w:rPr>
          <w:rFonts w:hAnsi="Helvetica"/>
          <w:i/>
          <w:iCs/>
        </w:rPr>
        <w:t>”</w:t>
      </w:r>
      <w:r>
        <w:rPr>
          <w:i/>
          <w:iCs/>
        </w:rPr>
        <w:t xml:space="preserve">, </w:t>
      </w:r>
      <w:r>
        <w:t xml:space="preserve">compartilhou seu trabalho com sobreviventes, alguns dos quais somente agora, aproximando-se do fim </w:t>
      </w:r>
      <w:r>
        <w:t>de suas vidas, falam a respeito do que testemunharam. Em outra sess</w:t>
      </w:r>
      <w:r>
        <w:rPr>
          <w:rFonts w:hAnsi="Helvetica"/>
        </w:rPr>
        <w:t>ã</w:t>
      </w:r>
      <w:r>
        <w:t>o, David, Mara e Samuel Gerson apresentaram um trabalho por e sobre as novas gera</w:t>
      </w:r>
      <w:r>
        <w:rPr>
          <w:rFonts w:hAnsi="Helvetica"/>
        </w:rPr>
        <w:t>çõ</w:t>
      </w:r>
      <w:r>
        <w:t>es de fam</w:t>
      </w:r>
      <w:r>
        <w:rPr>
          <w:rFonts w:hAnsi="Helvetica"/>
        </w:rPr>
        <w:t>í</w:t>
      </w:r>
      <w:r>
        <w:t xml:space="preserve">lias de sobreviventes que transformam o trauma transmitido intergeracionalmente. Um dos </w:t>
      </w:r>
      <w:r>
        <w:rPr>
          <w:rFonts w:hAnsi="Helvetica"/>
        </w:rPr>
        <w:t>ú</w:t>
      </w:r>
      <w:r>
        <w:t>ltimos</w:t>
      </w:r>
      <w:r>
        <w:t xml:space="preserve"> pain</w:t>
      </w:r>
      <w:r>
        <w:rPr>
          <w:rFonts w:hAnsi="Helvetica"/>
        </w:rPr>
        <w:t>é</w:t>
      </w:r>
      <w:r>
        <w:t xml:space="preserve">is foi com as </w:t>
      </w:r>
      <w:r>
        <w:rPr>
          <w:i/>
          <w:iCs/>
        </w:rPr>
        <w:t>Abuelas de Plaza de Mayo</w:t>
      </w:r>
      <w:r>
        <w:t>, as av</w:t>
      </w:r>
      <w:r>
        <w:rPr>
          <w:rFonts w:hAnsi="Helvetica"/>
        </w:rPr>
        <w:t>ó</w:t>
      </w:r>
      <w:r>
        <w:t xml:space="preserve">s dos desaparecidos. Para mim, a intimidade de ser testemunha e de relembrar se refletiu durante o Congresso. </w:t>
      </w:r>
    </w:p>
    <w:p w14:paraId="7C0C533C" w14:textId="77777777" w:rsidR="002B6028" w:rsidRDefault="002B6028">
      <w:pPr>
        <w:pStyle w:val="Corpo"/>
        <w:spacing w:line="288" w:lineRule="auto"/>
        <w:jc w:val="both"/>
      </w:pPr>
    </w:p>
    <w:p w14:paraId="7FE23255" w14:textId="77777777" w:rsidR="002B6028" w:rsidRDefault="00526339">
      <w:pPr>
        <w:pStyle w:val="Corpo"/>
        <w:spacing w:line="288" w:lineRule="auto"/>
        <w:jc w:val="both"/>
      </w:pPr>
      <w:r>
        <w:rPr>
          <w:b/>
          <w:bCs/>
        </w:rPr>
        <w:t xml:space="preserve">ESMA: </w:t>
      </w:r>
      <w:r>
        <w:t>O lugar, uma ex Escola Naval em Buenos Aires, segue sendo considerada uma cena de crim</w:t>
      </w:r>
      <w:r>
        <w:t>e. O cassino dos oficiais foi convertido em pris</w:t>
      </w:r>
      <w:r>
        <w:rPr>
          <w:rFonts w:hAnsi="Helvetica"/>
        </w:rPr>
        <w:t>ã</w:t>
      </w:r>
      <w:r>
        <w:t xml:space="preserve">o, como uma velha casa que </w:t>
      </w:r>
      <w:r>
        <w:rPr>
          <w:rFonts w:hAnsi="Helvetica"/>
        </w:rPr>
        <w:t xml:space="preserve">é </w:t>
      </w:r>
      <w:r>
        <w:t xml:space="preserve">reformada </w:t>
      </w:r>
      <w:r>
        <w:rPr>
          <w:rFonts w:hAnsi="Helvetica"/>
        </w:rPr>
        <w:t>à</w:t>
      </w:r>
      <w:r>
        <w:t>s pressas em apartamentos desprez</w:t>
      </w:r>
      <w:r>
        <w:rPr>
          <w:rFonts w:hAnsi="Helvetica"/>
        </w:rPr>
        <w:t>í</w:t>
      </w:r>
      <w:r>
        <w:t>veis. Os suspeitos de serem subversivos eram levados para serem interrogados e torturados. As cortinas pesadas e a m</w:t>
      </w:r>
      <w:r>
        <w:rPr>
          <w:rFonts w:hAnsi="Helvetica"/>
        </w:rPr>
        <w:t>ú</w:t>
      </w:r>
      <w:r>
        <w:t xml:space="preserve">sica em alto </w:t>
      </w:r>
      <w:r>
        <w:t>volume ocultavam a crueldade que ocorria l</w:t>
      </w:r>
      <w:r>
        <w:rPr>
          <w:rFonts w:hAnsi="Helvetica"/>
        </w:rPr>
        <w:t xml:space="preserve">á </w:t>
      </w:r>
      <w:r>
        <w:t>dentro dos cadetes que estavam treinando ao lado, e da barulhenta comunidade logo em frente na Avenida del Libertador. N</w:t>
      </w:r>
      <w:r>
        <w:rPr>
          <w:rFonts w:hAnsi="Helvetica"/>
        </w:rPr>
        <w:t>ã</w:t>
      </w:r>
      <w:r>
        <w:t>o pude ler os r</w:t>
      </w:r>
      <w:r>
        <w:rPr>
          <w:rFonts w:hAnsi="Helvetica"/>
        </w:rPr>
        <w:t>ó</w:t>
      </w:r>
      <w:r>
        <w:t>tulos escritos em espanhol nas paredes, e me senti golpeado pelas imagens d</w:t>
      </w:r>
      <w:r>
        <w:t>e sofrimento, sem contar com qualquer texto de processo secund</w:t>
      </w:r>
      <w:r>
        <w:rPr>
          <w:rFonts w:hAnsi="Helvetica"/>
        </w:rPr>
        <w:t>á</w:t>
      </w:r>
      <w:r>
        <w:t xml:space="preserve">rio que me pudesse sustentar. A </w:t>
      </w:r>
      <w:r>
        <w:rPr>
          <w:rFonts w:hAnsi="Helvetica"/>
        </w:rPr>
        <w:t>ú</w:t>
      </w:r>
      <w:r>
        <w:t>ltima habita</w:t>
      </w:r>
      <w:r>
        <w:rPr>
          <w:rFonts w:hAnsi="Helvetica"/>
        </w:rPr>
        <w:t>çã</w:t>
      </w:r>
      <w:r>
        <w:t>o, no s</w:t>
      </w:r>
      <w:r>
        <w:rPr>
          <w:rFonts w:hAnsi="Helvetica"/>
        </w:rPr>
        <w:t>ó</w:t>
      </w:r>
      <w:r>
        <w:t>t</w:t>
      </w:r>
      <w:r>
        <w:rPr>
          <w:rFonts w:hAnsi="Helvetica"/>
        </w:rPr>
        <w:t>ã</w:t>
      </w:r>
      <w:r>
        <w:t>o, era um lugar l</w:t>
      </w:r>
      <w:r>
        <w:rPr>
          <w:rFonts w:hAnsi="Helvetica"/>
        </w:rPr>
        <w:t>ú</w:t>
      </w:r>
      <w:r>
        <w:t>gubre e macabro, aonde as pessoas eram sedadas e subidas aos avi</w:t>
      </w:r>
      <w:r>
        <w:rPr>
          <w:rFonts w:hAnsi="Helvetica"/>
        </w:rPr>
        <w:t>õ</w:t>
      </w:r>
      <w:r>
        <w:t>es dos quais logo eram jogadas ao Rio da Prata, muita</w:t>
      </w:r>
      <w:r>
        <w:t>s vezes ainda conscientes. Nessa habita</w:t>
      </w:r>
      <w:r>
        <w:rPr>
          <w:rFonts w:hAnsi="Helvetica"/>
        </w:rPr>
        <w:t>çã</w:t>
      </w:r>
      <w:r>
        <w:t>o havia uma parede com fotos de rostos atormentados, que logo assumi eram as v</w:t>
      </w:r>
      <w:r>
        <w:rPr>
          <w:rFonts w:hAnsi="Helvetica"/>
        </w:rPr>
        <w:t>í</w:t>
      </w:r>
      <w:r>
        <w:t>timas, mas n</w:t>
      </w:r>
      <w:r>
        <w:rPr>
          <w:rFonts w:hAnsi="Helvetica"/>
        </w:rPr>
        <w:t>ã</w:t>
      </w:r>
      <w:r>
        <w:t>o, eles eram os torturadores! Uma jovem amuada, um homem nervoso, uma mulher que poderia ser a av</w:t>
      </w:r>
      <w:r>
        <w:rPr>
          <w:rFonts w:hAnsi="Helvetica"/>
        </w:rPr>
        <w:t xml:space="preserve">ó </w:t>
      </w:r>
      <w:r>
        <w:t>de algu</w:t>
      </w:r>
      <w:r>
        <w:rPr>
          <w:rFonts w:hAnsi="Helvetica"/>
        </w:rPr>
        <w:t>é</w:t>
      </w:r>
      <w:r>
        <w:t>m, nenhum selvag</w:t>
      </w:r>
      <w:r>
        <w:t>em entre eles, indistingu</w:t>
      </w:r>
      <w:r>
        <w:rPr>
          <w:rFonts w:hAnsi="Helvetica"/>
        </w:rPr>
        <w:t>í</w:t>
      </w:r>
      <w:r>
        <w:t>veis dos rostos de suas v</w:t>
      </w:r>
      <w:r>
        <w:rPr>
          <w:rFonts w:hAnsi="Helvetica"/>
        </w:rPr>
        <w:t>í</w:t>
      </w:r>
      <w:r>
        <w:t xml:space="preserve">timas. Um prisioneiro, com o trabalho de fazer as fotos das carteiras de identidade dos torturadores, havia contrabandeado duplicatas, um valente ato de testemunho. Eses eram os </w:t>
      </w:r>
      <w:r>
        <w:rPr>
          <w:rFonts w:hAnsi="Helvetica"/>
        </w:rPr>
        <w:t>“</w:t>
      </w:r>
      <w:r>
        <w:t>respons</w:t>
      </w:r>
      <w:r>
        <w:rPr>
          <w:rFonts w:hAnsi="Helvetica"/>
        </w:rPr>
        <w:t>á</w:t>
      </w:r>
      <w:r>
        <w:t>veis</w:t>
      </w:r>
      <w:r>
        <w:rPr>
          <w:rFonts w:hAnsi="Helvetica"/>
        </w:rPr>
        <w:t xml:space="preserve">” </w:t>
      </w:r>
      <w:r>
        <w:t>da ESMA, pa</w:t>
      </w:r>
      <w:r>
        <w:t>lavra que Adrienne Harris cita do novelista uruguaio, e sobrevivente da opress</w:t>
      </w:r>
      <w:r>
        <w:rPr>
          <w:rFonts w:hAnsi="Helvetica"/>
        </w:rPr>
        <w:t>ã</w:t>
      </w:r>
      <w:r>
        <w:t xml:space="preserve">o, Carlos Liscano, como utilizada para descrever os torturadores, indicando a aterrorizante mas </w:t>
      </w:r>
      <w:r>
        <w:rPr>
          <w:rFonts w:hAnsi="Helvetica"/>
        </w:rPr>
        <w:t>í</w:t>
      </w:r>
      <w:r>
        <w:t>ntima conex</w:t>
      </w:r>
      <w:r>
        <w:rPr>
          <w:rFonts w:hAnsi="Helvetica"/>
        </w:rPr>
        <w:t>ã</w:t>
      </w:r>
      <w:r>
        <w:t>o com suas v</w:t>
      </w:r>
      <w:r>
        <w:rPr>
          <w:rFonts w:hAnsi="Helvetica"/>
        </w:rPr>
        <w:t>í</w:t>
      </w:r>
      <w:r>
        <w:t>timas.</w:t>
      </w:r>
    </w:p>
    <w:p w14:paraId="23B1EBBB" w14:textId="77777777" w:rsidR="002B6028" w:rsidRDefault="002B6028">
      <w:pPr>
        <w:pStyle w:val="Corpo"/>
        <w:spacing w:line="288" w:lineRule="auto"/>
        <w:jc w:val="both"/>
        <w:rPr>
          <w:i/>
          <w:iCs/>
        </w:rPr>
      </w:pPr>
    </w:p>
    <w:p w14:paraId="7BAD1A5B" w14:textId="77777777" w:rsidR="002B6028" w:rsidRDefault="00526339">
      <w:pPr>
        <w:pStyle w:val="Corpo"/>
        <w:spacing w:line="288" w:lineRule="auto"/>
        <w:jc w:val="both"/>
      </w:pPr>
      <w:r>
        <w:rPr>
          <w:b/>
          <w:bCs/>
          <w:i/>
          <w:iCs/>
        </w:rPr>
        <w:t>Uprisings/Insurrei</w:t>
      </w:r>
      <w:r>
        <w:rPr>
          <w:rFonts w:hAnsi="Helvetica"/>
          <w:b/>
          <w:bCs/>
          <w:i/>
          <w:iCs/>
        </w:rPr>
        <w:t>çõ</w:t>
      </w:r>
      <w:r>
        <w:rPr>
          <w:b/>
          <w:bCs/>
          <w:i/>
          <w:iCs/>
        </w:rPr>
        <w:t xml:space="preserve">es: </w:t>
      </w:r>
      <w:r>
        <w:t>Depois do Congresso, al</w:t>
      </w:r>
      <w:r>
        <w:t>guns de n</w:t>
      </w:r>
      <w:r>
        <w:rPr>
          <w:rFonts w:hAnsi="Helvetica"/>
        </w:rPr>
        <w:t>ó</w:t>
      </w:r>
      <w:r>
        <w:t>s fomos caminhar com um colega pela ribeira, desde o Hilton at</w:t>
      </w:r>
      <w:r>
        <w:rPr>
          <w:rFonts w:hAnsi="Helvetica"/>
        </w:rPr>
        <w:t xml:space="preserve">é </w:t>
      </w:r>
      <w:r>
        <w:t>a profunda e provocadora exibi</w:t>
      </w:r>
      <w:r>
        <w:rPr>
          <w:rFonts w:hAnsi="Helvetica"/>
        </w:rPr>
        <w:t>çã</w:t>
      </w:r>
      <w:r>
        <w:t>o de Didi-Huberman, que n</w:t>
      </w:r>
      <w:r>
        <w:rPr>
          <w:rFonts w:hAnsi="Helvetica"/>
        </w:rPr>
        <w:t>ã</w:t>
      </w:r>
      <w:r>
        <w:t>o tinha id</w:t>
      </w:r>
      <w:r>
        <w:rPr>
          <w:rFonts w:hAnsi="Helvetica"/>
        </w:rPr>
        <w:t>é</w:t>
      </w:r>
      <w:r>
        <w:t>ia que estava em Buenos Aires. Didi-Huberman tornou-se conhecido aos psicanalistas como o autor de "</w:t>
      </w:r>
      <w:r>
        <w:rPr>
          <w:i/>
          <w:iCs/>
        </w:rPr>
        <w:t>A inven</w:t>
      </w:r>
      <w:r>
        <w:rPr>
          <w:rFonts w:hAnsi="Helvetica"/>
          <w:i/>
          <w:iCs/>
        </w:rPr>
        <w:t>çã</w:t>
      </w:r>
      <w:r>
        <w:rPr>
          <w:i/>
          <w:iCs/>
        </w:rPr>
        <w:t>o da</w:t>
      </w:r>
      <w:r>
        <w:rPr>
          <w:i/>
          <w:iCs/>
        </w:rPr>
        <w:t xml:space="preserve"> histeria de Charcot e a iconografia fotogr</w:t>
      </w:r>
      <w:r>
        <w:rPr>
          <w:rFonts w:hAnsi="Helvetica"/>
          <w:i/>
          <w:iCs/>
        </w:rPr>
        <w:t>á</w:t>
      </w:r>
      <w:r>
        <w:rPr>
          <w:i/>
          <w:iCs/>
        </w:rPr>
        <w:t>fica da Salp</w:t>
      </w:r>
      <w:r>
        <w:rPr>
          <w:rFonts w:hAnsi="Helvetica"/>
          <w:i/>
          <w:iCs/>
        </w:rPr>
        <w:t>ê</w:t>
      </w:r>
      <w:r>
        <w:rPr>
          <w:i/>
          <w:iCs/>
        </w:rPr>
        <w:t>tri</w:t>
      </w:r>
      <w:r>
        <w:rPr>
          <w:rFonts w:hAnsi="Helvetica"/>
          <w:i/>
          <w:iCs/>
        </w:rPr>
        <w:t>è</w:t>
      </w:r>
      <w:r>
        <w:rPr>
          <w:i/>
          <w:iCs/>
        </w:rPr>
        <w:t xml:space="preserve">re". </w:t>
      </w:r>
      <w:r>
        <w:t>Insurrei</w:t>
      </w:r>
      <w:r>
        <w:rPr>
          <w:rFonts w:hAnsi="Helvetica"/>
        </w:rPr>
        <w:t>çõ</w:t>
      </w:r>
      <w:r>
        <w:t xml:space="preserve">es </w:t>
      </w:r>
      <w:r>
        <w:rPr>
          <w:rFonts w:hAnsi="Helvetica"/>
        </w:rPr>
        <w:t xml:space="preserve">é </w:t>
      </w:r>
      <w:r>
        <w:t>uma exibi</w:t>
      </w:r>
      <w:r>
        <w:rPr>
          <w:rFonts w:hAnsi="Helvetica"/>
        </w:rPr>
        <w:t>çã</w:t>
      </w:r>
      <w:r>
        <w:t xml:space="preserve">o multidisciplinar de </w:t>
      </w:r>
      <w:r>
        <w:rPr>
          <w:rFonts w:hAnsi="Helvetica"/>
        </w:rPr>
        <w:t>“</w:t>
      </w:r>
      <w:r>
        <w:t xml:space="preserve">gestos humanos que insurgem o mundo ou se insurgem contra o </w:t>
      </w:r>
      <w:r>
        <w:lastRenderedPageBreak/>
        <w:t>mesmo</w:t>
      </w:r>
      <w:r>
        <w:rPr>
          <w:rFonts w:hAnsi="Helvetica"/>
        </w:rPr>
        <w:t>”</w:t>
      </w:r>
      <w:r>
        <w:t>. A dram</w:t>
      </w:r>
      <w:r>
        <w:rPr>
          <w:rFonts w:hAnsi="Helvetica"/>
        </w:rPr>
        <w:t>á</w:t>
      </w:r>
      <w:r>
        <w:t>tica iconografia abarca diversos meios e est</w:t>
      </w:r>
      <w:r>
        <w:rPr>
          <w:rFonts w:hAnsi="Helvetica"/>
        </w:rPr>
        <w:t xml:space="preserve">á </w:t>
      </w:r>
      <w:r>
        <w:t>dividia em se</w:t>
      </w:r>
      <w:r>
        <w:rPr>
          <w:rFonts w:hAnsi="Helvetica"/>
        </w:rPr>
        <w:t>çõ</w:t>
      </w:r>
      <w:r>
        <w:t>es: E</w:t>
      </w:r>
      <w:r>
        <w:t>lementos (Desencadeados); Gestos (Intensos); Palavras (Exclamadas): Conflitos (Acesos); Desejos (Indestrut</w:t>
      </w:r>
      <w:r>
        <w:rPr>
          <w:rFonts w:hAnsi="Helvetica"/>
        </w:rPr>
        <w:t>í</w:t>
      </w:r>
      <w:r>
        <w:t>veis). Algumas das imagens mais poderosas j</w:t>
      </w:r>
      <w:r>
        <w:rPr>
          <w:rFonts w:hAnsi="Helvetica"/>
        </w:rPr>
        <w:t xml:space="preserve">á </w:t>
      </w:r>
      <w:r>
        <w:t>haviam sido objeto de uma obra pr</w:t>
      </w:r>
      <w:r>
        <w:rPr>
          <w:rFonts w:hAnsi="Helvetica"/>
        </w:rPr>
        <w:t>é</w:t>
      </w:r>
      <w:r>
        <w:t>via, "</w:t>
      </w:r>
      <w:r>
        <w:rPr>
          <w:i/>
          <w:iCs/>
        </w:rPr>
        <w:t>Imagens apesar de tudo: quatro fotos de Auschwitz</w:t>
      </w:r>
      <w:r>
        <w:rPr>
          <w:rFonts w:hAnsi="Helvetica"/>
          <w:i/>
          <w:iCs/>
        </w:rPr>
        <w:t>”</w:t>
      </w:r>
      <w:r>
        <w:t xml:space="preserve">, baseada nas </w:t>
      </w:r>
      <w:r>
        <w:rPr>
          <w:rFonts w:hAnsi="Helvetica"/>
        </w:rPr>
        <w:t>ú</w:t>
      </w:r>
      <w:r>
        <w:t>nicas fotos conhecidas que mostram o processo do assassinato em massa nas c</w:t>
      </w:r>
      <w:r>
        <w:rPr>
          <w:rFonts w:hAnsi="Helvetica"/>
        </w:rPr>
        <w:t>â</w:t>
      </w:r>
      <w:r>
        <w:t>maras de g</w:t>
      </w:r>
      <w:r>
        <w:rPr>
          <w:rFonts w:hAnsi="Helvetica"/>
        </w:rPr>
        <w:t>á</w:t>
      </w:r>
      <w:r>
        <w:t>s. Estas fotos raras foram tiradas clandestinamente por um prisioneiro judeu, que era for</w:t>
      </w:r>
      <w:r>
        <w:rPr>
          <w:rFonts w:hAnsi="Helvetica"/>
        </w:rPr>
        <w:t>ç</w:t>
      </w:r>
      <w:r>
        <w:t>ado a participar nas atrocidades, e membros da resist</w:t>
      </w:r>
      <w:r>
        <w:rPr>
          <w:rFonts w:hAnsi="Helvetica"/>
        </w:rPr>
        <w:t>ê</w:t>
      </w:r>
      <w:r>
        <w:t xml:space="preserve">ncia contrabandearam os </w:t>
      </w:r>
      <w:r>
        <w:t>negativos. A explica</w:t>
      </w:r>
      <w:r>
        <w:rPr>
          <w:rFonts w:hAnsi="Helvetica"/>
        </w:rPr>
        <w:t>çã</w:t>
      </w:r>
      <w:r>
        <w:t>o de Didi-Huberman destas terr</w:t>
      </w:r>
      <w:r>
        <w:rPr>
          <w:rFonts w:hAnsi="Helvetica"/>
        </w:rPr>
        <w:t>í</w:t>
      </w:r>
      <w:r>
        <w:t>veis imagens acendeu um acalorado debate acerca da representatividade do Holocausto, com Didi-Huberman argumentando que estas imagens irrefut</w:t>
      </w:r>
      <w:r>
        <w:rPr>
          <w:rFonts w:hAnsi="Helvetica"/>
        </w:rPr>
        <w:t>á</w:t>
      </w:r>
      <w:r>
        <w:t>veis s</w:t>
      </w:r>
      <w:r>
        <w:rPr>
          <w:rFonts w:hAnsi="Helvetica"/>
        </w:rPr>
        <w:t>ã</w:t>
      </w:r>
      <w:r>
        <w:t>o um ato potente de resist</w:t>
      </w:r>
      <w:r>
        <w:rPr>
          <w:rFonts w:hAnsi="Helvetica"/>
        </w:rPr>
        <w:t>ê</w:t>
      </w:r>
      <w:r>
        <w:t>ncia que deseja e merece no</w:t>
      </w:r>
      <w:r>
        <w:t xml:space="preserve">sso reconhecimento. </w:t>
      </w:r>
      <w:r>
        <w:rPr>
          <w:rFonts w:hAnsi="Helvetica"/>
        </w:rPr>
        <w:t>“</w:t>
      </w:r>
      <w:r>
        <w:t>Mas a pot</w:t>
      </w:r>
      <w:r>
        <w:rPr>
          <w:rFonts w:hAnsi="Helvetica"/>
        </w:rPr>
        <w:t>ê</w:t>
      </w:r>
      <w:r>
        <w:t>ncia sobrevive ao poder. Freud disse que o desejo era indestrut</w:t>
      </w:r>
      <w:r>
        <w:rPr>
          <w:rFonts w:hAnsi="Helvetica"/>
        </w:rPr>
        <w:t>í</w:t>
      </w:r>
      <w:r>
        <w:t>vel. Mesmo aquelas pessoas que sabiam que estavam condenadas (nos campos, nas pris</w:t>
      </w:r>
      <w:r>
        <w:rPr>
          <w:rFonts w:hAnsi="Helvetica"/>
        </w:rPr>
        <w:t>õ</w:t>
      </w:r>
      <w:r>
        <w:t>es) buscavam qualquer meio poss</w:t>
      </w:r>
      <w:r>
        <w:rPr>
          <w:rFonts w:hAnsi="Helvetica"/>
        </w:rPr>
        <w:t>í</w:t>
      </w:r>
      <w:r>
        <w:t xml:space="preserve">vel para transmitir um testemunho ou um grito </w:t>
      </w:r>
      <w:r>
        <w:t>de ajuda</w:t>
      </w:r>
      <w:r>
        <w:rPr>
          <w:rFonts w:hAnsi="Helvetica"/>
        </w:rPr>
        <w:t>”</w:t>
      </w:r>
      <w:r>
        <w:t>.</w:t>
      </w:r>
    </w:p>
    <w:p w14:paraId="3AD90274" w14:textId="77777777" w:rsidR="002B6028" w:rsidRDefault="002B6028">
      <w:pPr>
        <w:pStyle w:val="Corpo"/>
        <w:spacing w:line="288" w:lineRule="auto"/>
        <w:jc w:val="both"/>
      </w:pPr>
    </w:p>
    <w:p w14:paraId="323FFD79" w14:textId="77777777" w:rsidR="002B6028" w:rsidRDefault="00526339">
      <w:pPr>
        <w:pStyle w:val="Corpo"/>
        <w:spacing w:line="288" w:lineRule="auto"/>
        <w:jc w:val="both"/>
        <w:rPr>
          <w:i/>
          <w:iCs/>
        </w:rPr>
      </w:pPr>
      <w:r>
        <w:t>A exibi</w:t>
      </w:r>
      <w:r>
        <w:rPr>
          <w:rFonts w:hAnsi="Helvetica"/>
        </w:rPr>
        <w:t>çã</w:t>
      </w:r>
      <w:r>
        <w:t>o me lembrou as insurrei</w:t>
      </w:r>
      <w:r>
        <w:rPr>
          <w:rFonts w:hAnsi="Helvetica"/>
        </w:rPr>
        <w:t>çõ</w:t>
      </w:r>
      <w:r>
        <w:t>es da minha juventude e a necessidade atual de resist</w:t>
      </w:r>
      <w:r>
        <w:rPr>
          <w:rFonts w:hAnsi="Helvetica"/>
        </w:rPr>
        <w:t>ê</w:t>
      </w:r>
      <w:r>
        <w:t>ncia. Tamb</w:t>
      </w:r>
      <w:r>
        <w:rPr>
          <w:rFonts w:hAnsi="Helvetica"/>
        </w:rPr>
        <w:t>é</w:t>
      </w:r>
      <w:r>
        <w:t>m me lembrou da natureza radical da psican</w:t>
      </w:r>
      <w:r>
        <w:rPr>
          <w:rFonts w:hAnsi="Helvetica"/>
        </w:rPr>
        <w:t>á</w:t>
      </w:r>
      <w:r>
        <w:t>lise. Ted Jacobs conta uma hist</w:t>
      </w:r>
      <w:r>
        <w:rPr>
          <w:rFonts w:hAnsi="Helvetica"/>
        </w:rPr>
        <w:t>ó</w:t>
      </w:r>
      <w:r>
        <w:t xml:space="preserve">ria sobre uma jovem paciente, nos anos 60, que se apresentou dizendo </w:t>
      </w:r>
      <w:r>
        <w:rPr>
          <w:rFonts w:hAnsi="Helvetica"/>
        </w:rPr>
        <w:t>“</w:t>
      </w:r>
      <w:r>
        <w:t>Me interessa elevar a conscientiza</w:t>
      </w:r>
      <w:r>
        <w:rPr>
          <w:rFonts w:hAnsi="Helvetica"/>
        </w:rPr>
        <w:t>çã</w:t>
      </w:r>
      <w:r>
        <w:t>o, e a voc</w:t>
      </w:r>
      <w:r>
        <w:rPr>
          <w:rFonts w:hAnsi="Helvetica"/>
        </w:rPr>
        <w:t>ê</w:t>
      </w:r>
      <w:r>
        <w:t>: o que lhe interessa?</w:t>
      </w:r>
      <w:r>
        <w:rPr>
          <w:rFonts w:hAnsi="Helvetica"/>
        </w:rPr>
        <w:t xml:space="preserve">” </w:t>
      </w:r>
      <w:r>
        <w:t>A espont</w:t>
      </w:r>
      <w:r>
        <w:rPr>
          <w:rFonts w:hAnsi="Helvetica"/>
        </w:rPr>
        <w:t>â</w:t>
      </w:r>
      <w:r>
        <w:t xml:space="preserve">nea resposta de Ted foi: </w:t>
      </w:r>
      <w:r>
        <w:rPr>
          <w:rFonts w:hAnsi="Helvetica"/>
        </w:rPr>
        <w:t>“</w:t>
      </w:r>
      <w:r>
        <w:t>Eu estou interessado em elevar a inconscientiza</w:t>
      </w:r>
      <w:r>
        <w:rPr>
          <w:rFonts w:hAnsi="Helvetica"/>
        </w:rPr>
        <w:t>çã</w:t>
      </w:r>
      <w:r>
        <w:t>o</w:t>
      </w:r>
      <w:r>
        <w:rPr>
          <w:rFonts w:hAnsi="Helvetica"/>
        </w:rPr>
        <w:t>”</w:t>
      </w:r>
      <w:r>
        <w:t>. Tal como o estamos todos. A an</w:t>
      </w:r>
      <w:r>
        <w:rPr>
          <w:rFonts w:hAnsi="Helvetica"/>
        </w:rPr>
        <w:t>á</w:t>
      </w:r>
      <w:r>
        <w:t xml:space="preserve">lise </w:t>
      </w:r>
      <w:r>
        <w:rPr>
          <w:rFonts w:hAnsi="Helvetica"/>
        </w:rPr>
        <w:t xml:space="preserve">é </w:t>
      </w:r>
      <w:r>
        <w:t>uma insurrei</w:t>
      </w:r>
      <w:r>
        <w:rPr>
          <w:rFonts w:hAnsi="Helvetica"/>
        </w:rPr>
        <w:t>çã</w:t>
      </w:r>
      <w:r>
        <w:t>o. Como analistas somos testemunhas, imagina</w:t>
      </w:r>
      <w:r>
        <w:t>mos o inimagin</w:t>
      </w:r>
      <w:r>
        <w:rPr>
          <w:rFonts w:hAnsi="Helvetica"/>
        </w:rPr>
        <w:t>á</w:t>
      </w:r>
      <w:r>
        <w:t>vel, e fazemos o cuidadoso e esmerado trabalho de ajudar a pacientes a representar ou falar de suas experi</w:t>
      </w:r>
      <w:r>
        <w:rPr>
          <w:rFonts w:hAnsi="Helvetica"/>
        </w:rPr>
        <w:t>ê</w:t>
      </w:r>
      <w:r>
        <w:t xml:space="preserve">ncias. Isto </w:t>
      </w:r>
      <w:r>
        <w:rPr>
          <w:rFonts w:hAnsi="Helvetica"/>
        </w:rPr>
        <w:t xml:space="preserve">é </w:t>
      </w:r>
      <w:r>
        <w:t>insurrei</w:t>
      </w:r>
      <w:r>
        <w:rPr>
          <w:rFonts w:hAnsi="Helvetica"/>
        </w:rPr>
        <w:t>çã</w:t>
      </w:r>
      <w:r>
        <w:t xml:space="preserve">o em escala individual. </w:t>
      </w:r>
      <w:r>
        <w:rPr>
          <w:rFonts w:hAnsi="Helvetica"/>
        </w:rPr>
        <w:t xml:space="preserve">É </w:t>
      </w:r>
      <w:r>
        <w:t xml:space="preserve">um </w:t>
      </w:r>
      <w:r>
        <w:rPr>
          <w:rFonts w:hAnsi="Helvetica"/>
        </w:rPr>
        <w:t>“</w:t>
      </w:r>
      <w:r>
        <w:t>contra</w:t>
      </w:r>
      <w:r>
        <w:rPr>
          <w:rFonts w:hAnsi="Helvetica"/>
        </w:rPr>
        <w:t xml:space="preserve">” </w:t>
      </w:r>
      <w:r>
        <w:t>a opress</w:t>
      </w:r>
      <w:r>
        <w:rPr>
          <w:rFonts w:hAnsi="Helvetica"/>
        </w:rPr>
        <w:t>ã</w:t>
      </w:r>
      <w:r>
        <w:t>o e a repress</w:t>
      </w:r>
      <w:r>
        <w:rPr>
          <w:rFonts w:hAnsi="Helvetica"/>
        </w:rPr>
        <w:t>ã</w:t>
      </w:r>
      <w:r>
        <w:t xml:space="preserve">o, </w:t>
      </w:r>
      <w:r>
        <w:rPr>
          <w:rFonts w:hAnsi="Helvetica"/>
        </w:rPr>
        <w:t xml:space="preserve">é </w:t>
      </w:r>
      <w:r>
        <w:t>uma express</w:t>
      </w:r>
      <w:r>
        <w:rPr>
          <w:rFonts w:hAnsi="Helvetica"/>
        </w:rPr>
        <w:t>ã</w:t>
      </w:r>
      <w:r>
        <w:t>o do desejo indestrut</w:t>
      </w:r>
      <w:r>
        <w:rPr>
          <w:rFonts w:hAnsi="Helvetica"/>
        </w:rPr>
        <w:t>í</w:t>
      </w:r>
      <w:r>
        <w:t>vel que ac</w:t>
      </w:r>
      <w:r>
        <w:t xml:space="preserve">umulativamente expressa a </w:t>
      </w:r>
      <w:r>
        <w:rPr>
          <w:rFonts w:hAnsi="Helvetica"/>
          <w:i/>
          <w:iCs/>
        </w:rPr>
        <w:t>‘</w:t>
      </w:r>
      <w:r>
        <w:rPr>
          <w:i/>
          <w:iCs/>
        </w:rPr>
        <w:t>Freiheitsdrang'</w:t>
      </w:r>
      <w:r>
        <w:t xml:space="preserve"> de Freud. </w:t>
      </w:r>
      <w:r>
        <w:rPr>
          <w:rFonts w:hAnsi="Helvetica"/>
        </w:rPr>
        <w:t>“</w:t>
      </w:r>
      <w:r>
        <w:t xml:space="preserve">O que </w:t>
      </w:r>
      <w:r>
        <w:rPr>
          <w:rFonts w:hAnsi="Helvetica"/>
        </w:rPr>
        <w:t xml:space="preserve">é </w:t>
      </w:r>
      <w:r>
        <w:t xml:space="preserve">sentido em uma comunidade humana como </w:t>
      </w:r>
      <w:r>
        <w:rPr>
          <w:rFonts w:hAnsi="Helvetica"/>
        </w:rPr>
        <w:t>‘</w:t>
      </w:r>
      <w:r>
        <w:t>um desejo de liberdade' pode ser sua revolta contra alguma injusti</w:t>
      </w:r>
      <w:r>
        <w:rPr>
          <w:rFonts w:hAnsi="Helvetica"/>
        </w:rPr>
        <w:t>ç</w:t>
      </w:r>
      <w:r>
        <w:t>a vigente, e assim, pode favorecer um desenvolvimento ulterior da cultura</w:t>
      </w:r>
      <w:proofErr w:type="gramStart"/>
      <w:r>
        <w:t>.</w:t>
      </w:r>
      <w:r>
        <w:rPr>
          <w:rFonts w:hAnsi="Helvetica"/>
        </w:rPr>
        <w:t>”</w:t>
      </w:r>
      <w:r>
        <w:t>(</w:t>
      </w:r>
      <w:proofErr w:type="gramEnd"/>
      <w:r>
        <w:rPr>
          <w:i/>
          <w:iCs/>
        </w:rPr>
        <w:t xml:space="preserve">O mal estar </w:t>
      </w:r>
      <w:r>
        <w:rPr>
          <w:i/>
          <w:iCs/>
        </w:rPr>
        <w:t>na cultura)</w:t>
      </w:r>
    </w:p>
    <w:p w14:paraId="5BEBE2EC" w14:textId="77777777" w:rsidR="002B6028" w:rsidRDefault="002B6028">
      <w:pPr>
        <w:pStyle w:val="Corpo"/>
        <w:spacing w:line="288" w:lineRule="auto"/>
        <w:jc w:val="both"/>
        <w:rPr>
          <w:i/>
          <w:iCs/>
        </w:rPr>
      </w:pPr>
    </w:p>
    <w:p w14:paraId="036D5B05" w14:textId="77777777" w:rsidR="002B6028" w:rsidRDefault="00526339">
      <w:pPr>
        <w:pStyle w:val="Corpo"/>
        <w:spacing w:line="288" w:lineRule="auto"/>
        <w:jc w:val="both"/>
      </w:pPr>
      <w:r>
        <w:t>Os fot</w:t>
      </w:r>
      <w:r>
        <w:rPr>
          <w:rFonts w:hAnsi="Helvetica"/>
        </w:rPr>
        <w:t>ó</w:t>
      </w:r>
      <w:r>
        <w:t>grafos clandestinos de Auschwitz e da ESMA, condenados mas n</w:t>
      </w:r>
      <w:r>
        <w:rPr>
          <w:rFonts w:hAnsi="Helvetica"/>
        </w:rPr>
        <w:t>ã</w:t>
      </w:r>
      <w:r>
        <w:t>o submetidos, contrabandearam suas potentes imagens, apesar do grave risco de acelerar sua morte. Insurgindo-se com uma arremetida em dire</w:t>
      </w:r>
      <w:r>
        <w:rPr>
          <w:rFonts w:hAnsi="Helvetica"/>
        </w:rPr>
        <w:t>çã</w:t>
      </w:r>
      <w:r>
        <w:t xml:space="preserve">o </w:t>
      </w:r>
      <w:r>
        <w:rPr>
          <w:rFonts w:hAnsi="Helvetica"/>
        </w:rPr>
        <w:t xml:space="preserve">à </w:t>
      </w:r>
      <w:r>
        <w:t xml:space="preserve">liberdade, pedindo ao </w:t>
      </w:r>
      <w:r>
        <w:t>observador que seja testemunha e transmita sua mensagem. Em nossos consult</w:t>
      </w:r>
      <w:r>
        <w:rPr>
          <w:rFonts w:hAnsi="Helvetica"/>
        </w:rPr>
        <w:t>ó</w:t>
      </w:r>
      <w:r>
        <w:t>rios, nossos pacientes tamb</w:t>
      </w:r>
      <w:r>
        <w:rPr>
          <w:rFonts w:hAnsi="Helvetica"/>
        </w:rPr>
        <w:t>é</w:t>
      </w:r>
      <w:r>
        <w:t xml:space="preserve">m se insurgem, apesar de seus conflitos e seu desespero. </w:t>
      </w:r>
      <w:r>
        <w:rPr>
          <w:rFonts w:hAnsi="Helvetica"/>
        </w:rPr>
        <w:t xml:space="preserve">É </w:t>
      </w:r>
      <w:r>
        <w:t>nossa responsabilidade receber e transformar suas mensagens, e ao faz</w:t>
      </w:r>
      <w:r>
        <w:rPr>
          <w:rFonts w:hAnsi="Helvetica"/>
        </w:rPr>
        <w:t>ê</w:t>
      </w:r>
      <w:r>
        <w:t>-lo nos damos conta do p</w:t>
      </w:r>
      <w:r>
        <w:t>otencial revolucion</w:t>
      </w:r>
      <w:r>
        <w:rPr>
          <w:rFonts w:hAnsi="Helvetica"/>
        </w:rPr>
        <w:t>á</w:t>
      </w:r>
      <w:r>
        <w:t>rio da psican</w:t>
      </w:r>
      <w:r>
        <w:rPr>
          <w:rFonts w:hAnsi="Helvetica"/>
        </w:rPr>
        <w:t>á</w:t>
      </w:r>
      <w:r>
        <w:t xml:space="preserve">lise. </w:t>
      </w:r>
    </w:p>
    <w:p w14:paraId="154975C8" w14:textId="77777777" w:rsidR="002B6028" w:rsidRDefault="002B6028">
      <w:pPr>
        <w:pStyle w:val="Corpo"/>
        <w:spacing w:line="288" w:lineRule="auto"/>
        <w:jc w:val="both"/>
      </w:pPr>
    </w:p>
    <w:p w14:paraId="3E383E84" w14:textId="77777777" w:rsidR="002B6028" w:rsidRDefault="00526339">
      <w:pPr>
        <w:pStyle w:val="Corpo"/>
        <w:spacing w:line="288" w:lineRule="auto"/>
        <w:jc w:val="both"/>
      </w:pPr>
      <w:r>
        <w:t>Naqueles tempos dif</w:t>
      </w:r>
      <w:r>
        <w:rPr>
          <w:rFonts w:hAnsi="Helvetica"/>
        </w:rPr>
        <w:t>í</w:t>
      </w:r>
      <w:r>
        <w:t>ceis era um consolo estar com colegas de todo o mundo compartilhando valores humanit</w:t>
      </w:r>
      <w:r>
        <w:rPr>
          <w:rFonts w:hAnsi="Helvetica"/>
        </w:rPr>
        <w:t>á</w:t>
      </w:r>
      <w:r>
        <w:t>rios e apoiando uns aos outros. Agrade</w:t>
      </w:r>
      <w:r>
        <w:rPr>
          <w:rFonts w:hAnsi="Helvetica"/>
        </w:rPr>
        <w:t>ç</w:t>
      </w:r>
      <w:r>
        <w:t>o aos organizadores do Congresso, a muitos de nossos colegas, e a todo</w:t>
      </w:r>
      <w:r>
        <w:t xml:space="preserve">s aqueles cujos testemunhos fizeram que este </w:t>
      </w:r>
      <w:proofErr w:type="gramStart"/>
      <w:r>
        <w:t>encontro  uma</w:t>
      </w:r>
      <w:proofErr w:type="gramEnd"/>
      <w:r>
        <w:t xml:space="preserve"> t</w:t>
      </w:r>
      <w:r>
        <w:rPr>
          <w:rFonts w:hAnsi="Helvetica"/>
        </w:rPr>
        <w:t>ã</w:t>
      </w:r>
      <w:r>
        <w:t>o poderosa insurrei</w:t>
      </w:r>
      <w:r>
        <w:rPr>
          <w:rFonts w:hAnsi="Helvetica"/>
        </w:rPr>
        <w:t>çã</w:t>
      </w:r>
      <w:r>
        <w:t>o.</w:t>
      </w:r>
    </w:p>
    <w:p w14:paraId="0EC32506" w14:textId="77777777" w:rsidR="002B6028" w:rsidRDefault="002B6028">
      <w:pPr>
        <w:pStyle w:val="Corpo"/>
        <w:spacing w:line="288" w:lineRule="auto"/>
        <w:jc w:val="both"/>
      </w:pPr>
    </w:p>
    <w:p w14:paraId="6F700D33" w14:textId="77777777" w:rsidR="002B6028" w:rsidRDefault="00526339">
      <w:pPr>
        <w:pStyle w:val="Corpo"/>
        <w:spacing w:line="288" w:lineRule="auto"/>
        <w:jc w:val="both"/>
      </w:pPr>
      <w:r>
        <w:t>Bill Glover,</w:t>
      </w:r>
    </w:p>
    <w:p w14:paraId="38B75C4F" w14:textId="77777777" w:rsidR="002B6028" w:rsidRDefault="00526339">
      <w:pPr>
        <w:pStyle w:val="Corpo"/>
        <w:spacing w:line="288" w:lineRule="auto"/>
        <w:jc w:val="both"/>
      </w:pPr>
      <w:r>
        <w:t>San Francisco, Agosto de 2017</w:t>
      </w:r>
    </w:p>
    <w:p w14:paraId="6D5D030F" w14:textId="77777777" w:rsidR="002B6028" w:rsidRDefault="0070548A">
      <w:pPr>
        <w:pStyle w:val="Corpo"/>
        <w:spacing w:line="288" w:lineRule="auto"/>
        <w:jc w:val="both"/>
      </w:pPr>
      <w:r>
        <w:t>(</w:t>
      </w:r>
      <w:r w:rsidR="00526339">
        <w:t>T</w:t>
      </w:r>
      <w:r w:rsidR="00526339">
        <w:t>raduzido por Maria Cristina Garcia Vasconcellos</w:t>
      </w:r>
      <w:r>
        <w:t>)</w:t>
      </w:r>
      <w:bookmarkStart w:id="0" w:name="_GoBack"/>
      <w:bookmarkEnd w:id="0"/>
    </w:p>
    <w:sectPr w:rsidR="002B60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2AAD" w14:textId="77777777" w:rsidR="00526339" w:rsidRDefault="00526339">
      <w:r>
        <w:separator/>
      </w:r>
    </w:p>
  </w:endnote>
  <w:endnote w:type="continuationSeparator" w:id="0">
    <w:p w14:paraId="079EEDFD" w14:textId="77777777" w:rsidR="00526339" w:rsidRDefault="0052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C4FDA" w14:textId="77777777" w:rsidR="002B6028" w:rsidRDefault="002B602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CC7F7" w14:textId="77777777" w:rsidR="00526339" w:rsidRDefault="00526339">
      <w:r>
        <w:separator/>
      </w:r>
    </w:p>
  </w:footnote>
  <w:footnote w:type="continuationSeparator" w:id="0">
    <w:p w14:paraId="2C676C6E" w14:textId="77777777" w:rsidR="00526339" w:rsidRDefault="00526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C1341" w14:textId="77777777" w:rsidR="002B6028" w:rsidRDefault="002B60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grammar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28"/>
    <w:rsid w:val="002B6028"/>
    <w:rsid w:val="00526339"/>
    <w:rsid w:val="0070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75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5803</Characters>
  <Application>Microsoft Macintosh Word</Application>
  <DocSecurity>0</DocSecurity>
  <Lines>48</Lines>
  <Paragraphs>13</Paragraphs>
  <ScaleCrop>false</ScaleCrop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2017-08-31T15:09:00Z</dcterms:created>
  <dcterms:modified xsi:type="dcterms:W3CDTF">2017-08-31T15:10:00Z</dcterms:modified>
</cp:coreProperties>
</file>